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446" w:rsidRDefault="009E725F" w:rsidP="0016544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25F">
        <w:rPr>
          <w:rFonts w:ascii="Times New Roman" w:hAnsi="Times New Roman" w:cs="Times New Roman"/>
          <w:sz w:val="28"/>
          <w:szCs w:val="28"/>
        </w:rPr>
        <w:br/>
      </w:r>
      <w:r w:rsidR="00165446">
        <w:rPr>
          <w:rFonts w:ascii="Times New Roman" w:hAnsi="Times New Roman" w:cs="Times New Roman"/>
          <w:b/>
          <w:sz w:val="28"/>
          <w:szCs w:val="28"/>
        </w:rPr>
        <w:t>Областная научно-практическая конференция школьников</w:t>
      </w:r>
    </w:p>
    <w:p w:rsidR="00165446" w:rsidRDefault="00165446" w:rsidP="001654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«Кирилло–Мефодиевские чтения»</w:t>
      </w:r>
    </w:p>
    <w:p w:rsidR="00165446" w:rsidRDefault="00165446" w:rsidP="00165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65446" w:rsidRDefault="00165446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1C49" w:rsidRDefault="00CC1C49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1C49" w:rsidRDefault="00CC1C49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1C49" w:rsidRDefault="00CC1C49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5446" w:rsidRPr="00165446" w:rsidRDefault="00165446" w:rsidP="001654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65446">
        <w:rPr>
          <w:rFonts w:ascii="Times New Roman" w:hAnsi="Times New Roman" w:cs="Times New Roman"/>
          <w:b/>
          <w:sz w:val="36"/>
          <w:szCs w:val="36"/>
        </w:rPr>
        <w:t xml:space="preserve">ЗНАЧЕНИЕ ВЫБОРА АЛЕКСАНДРА НЕВСКОГО </w:t>
      </w:r>
    </w:p>
    <w:p w:rsidR="00165446" w:rsidRDefault="00165446" w:rsidP="00165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165446" w:rsidRDefault="00165446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Работу выполнил:</w:t>
      </w:r>
    </w:p>
    <w:p w:rsidR="00165446" w:rsidRDefault="00165446" w:rsidP="0016544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 Матвей</w:t>
      </w:r>
    </w:p>
    <w:p w:rsidR="00165446" w:rsidRDefault="00165446" w:rsidP="0016544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 класс, воскресная школа храма        </w:t>
      </w:r>
    </w:p>
    <w:p w:rsidR="00165446" w:rsidRDefault="00165446" w:rsidP="0016544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Св.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блг</w:t>
      </w:r>
      <w:proofErr w:type="spellEnd"/>
      <w:r>
        <w:rPr>
          <w:rFonts w:ascii="Times New Roman" w:hAnsi="Times New Roman" w:cs="Times New Roman"/>
          <w:sz w:val="28"/>
          <w:szCs w:val="28"/>
        </w:rPr>
        <w:t>. князя Александро-Невского.</w:t>
      </w:r>
    </w:p>
    <w:p w:rsidR="00165446" w:rsidRDefault="00165446" w:rsidP="0016544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                                                                                            </w:t>
      </w:r>
    </w:p>
    <w:p w:rsidR="00165446" w:rsidRDefault="00165446" w:rsidP="0016544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Косолапова Татьяна Витальевна, </w:t>
      </w:r>
    </w:p>
    <w:p w:rsidR="00165446" w:rsidRDefault="00165446" w:rsidP="0016544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директор воскресной школы </w:t>
      </w:r>
    </w:p>
    <w:p w:rsidR="00165446" w:rsidRDefault="00165446" w:rsidP="0016544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446" w:rsidRDefault="00165446" w:rsidP="001654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446" w:rsidRPr="00CC1C49" w:rsidRDefault="00165446" w:rsidP="00CC1C4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 2016</w:t>
      </w:r>
    </w:p>
    <w:p w:rsidR="00165446" w:rsidRDefault="00165446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AF4">
        <w:rPr>
          <w:rFonts w:ascii="Times New Roman" w:hAnsi="Times New Roman" w:cs="Times New Roman"/>
          <w:b/>
          <w:sz w:val="28"/>
          <w:szCs w:val="28"/>
        </w:rPr>
        <w:lastRenderedPageBreak/>
        <w:t>Тезисы</w:t>
      </w:r>
    </w:p>
    <w:p w:rsidR="00CC1C49" w:rsidRPr="00F6323E" w:rsidRDefault="00CC1C49" w:rsidP="00F632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C49">
        <w:rPr>
          <w:rFonts w:ascii="Times New Roman" w:hAnsi="Times New Roman" w:cs="Times New Roman"/>
          <w:sz w:val="28"/>
          <w:szCs w:val="28"/>
        </w:rPr>
        <w:t>Меня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заинтересовал</w:t>
      </w:r>
      <w:r w:rsidRPr="00E66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66F22">
        <w:rPr>
          <w:rFonts w:ascii="Times New Roman" w:hAnsi="Times New Roman" w:cs="Times New Roman"/>
          <w:sz w:val="28"/>
          <w:szCs w:val="28"/>
        </w:rPr>
        <w:t xml:space="preserve">за какие подвиги </w:t>
      </w:r>
      <w:r>
        <w:rPr>
          <w:rFonts w:ascii="Times New Roman" w:hAnsi="Times New Roman" w:cs="Times New Roman"/>
          <w:sz w:val="28"/>
          <w:szCs w:val="28"/>
        </w:rPr>
        <w:t xml:space="preserve">Александра Невского </w:t>
      </w:r>
      <w:r w:rsidRPr="00E66F22">
        <w:rPr>
          <w:rFonts w:ascii="Times New Roman" w:hAnsi="Times New Roman" w:cs="Times New Roman"/>
          <w:sz w:val="28"/>
          <w:szCs w:val="28"/>
        </w:rPr>
        <w:t>прославила церковь и чтит весь русский народ?</w:t>
      </w:r>
      <w:r w:rsidRPr="00CC1C49">
        <w:rPr>
          <w:rFonts w:ascii="Times New Roman" w:hAnsi="Times New Roman" w:cs="Times New Roman"/>
          <w:sz w:val="28"/>
          <w:szCs w:val="28"/>
        </w:rPr>
        <w:t xml:space="preserve"> </w:t>
      </w:r>
      <w:r w:rsidR="006968BC">
        <w:rPr>
          <w:rFonts w:ascii="Times New Roman" w:hAnsi="Times New Roman" w:cs="Times New Roman"/>
          <w:sz w:val="28"/>
          <w:szCs w:val="28"/>
        </w:rPr>
        <w:t>Воспитанный в дружной и благочестивой семье,</w:t>
      </w:r>
      <w:r w:rsidR="006968BC" w:rsidRPr="00A72DA5">
        <w:rPr>
          <w:rFonts w:ascii="Times New Roman" w:hAnsi="Times New Roman" w:cs="Times New Roman"/>
          <w:sz w:val="28"/>
          <w:szCs w:val="28"/>
        </w:rPr>
        <w:t xml:space="preserve"> </w:t>
      </w:r>
      <w:r w:rsidR="006968BC" w:rsidRPr="00706317">
        <w:rPr>
          <w:rFonts w:ascii="Times New Roman" w:hAnsi="Times New Roman" w:cs="Times New Roman"/>
          <w:sz w:val="28"/>
          <w:szCs w:val="28"/>
        </w:rPr>
        <w:t>некоторые из членов которой стали святые</w:t>
      </w:r>
      <w:r w:rsidR="006968BC">
        <w:rPr>
          <w:rFonts w:ascii="Times New Roman" w:hAnsi="Times New Roman" w:cs="Times New Roman"/>
          <w:sz w:val="28"/>
          <w:szCs w:val="28"/>
        </w:rPr>
        <w:t xml:space="preserve">, </w:t>
      </w:r>
      <w:r w:rsidR="006968BC" w:rsidRPr="00706317">
        <w:rPr>
          <w:rFonts w:ascii="Times New Roman" w:hAnsi="Times New Roman" w:cs="Times New Roman"/>
          <w:sz w:val="28"/>
          <w:szCs w:val="28"/>
        </w:rPr>
        <w:t>Александр</w:t>
      </w:r>
      <w:r w:rsidR="006968BC">
        <w:rPr>
          <w:rFonts w:ascii="Times New Roman" w:hAnsi="Times New Roman" w:cs="Times New Roman"/>
          <w:sz w:val="28"/>
          <w:szCs w:val="28"/>
        </w:rPr>
        <w:t xml:space="preserve"> с детства впитал дух православной веры и непоколебимое упование на Бога. </w:t>
      </w:r>
      <w:r w:rsidR="006968BC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Слава этого человека была велика уже при жизни.</w:t>
      </w:r>
      <w:r w:rsidR="006968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Ему </w:t>
      </w:r>
      <w:r w:rsidR="006968BC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выпала нелегкая судьба: «для спасения Руси он должен был одновременно явить доблесть воителя и смирение инока»</w:t>
      </w:r>
      <w:r w:rsidR="006968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Активно противостоя западным захватчикам, часто вступая в сражение с врагом, имеющим огромный численный перевес, но при этом, сугубо уповая на Божию помощь и </w:t>
      </w:r>
      <w:proofErr w:type="spellStart"/>
      <w:r w:rsidR="006968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заступление</w:t>
      </w:r>
      <w:proofErr w:type="spellEnd"/>
      <w:r w:rsidR="006968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ему принадлежат ставшие для многих поколений защитников Руси девизом слова «не в силе Бог, а в правде». </w:t>
      </w:r>
      <w:r>
        <w:rPr>
          <w:rFonts w:ascii="Times New Roman" w:hAnsi="Times New Roman" w:cs="Times New Roman"/>
          <w:sz w:val="28"/>
          <w:szCs w:val="28"/>
        </w:rPr>
        <w:t xml:space="preserve">В свое время, Святой благоверный князь </w:t>
      </w:r>
      <w:r w:rsidRPr="0045529F">
        <w:rPr>
          <w:rFonts w:ascii="Times New Roman" w:hAnsi="Times New Roman" w:cs="Times New Roman"/>
          <w:sz w:val="28"/>
          <w:szCs w:val="28"/>
        </w:rPr>
        <w:t xml:space="preserve">Александр </w:t>
      </w:r>
      <w:r>
        <w:rPr>
          <w:rFonts w:ascii="Times New Roman" w:hAnsi="Times New Roman" w:cs="Times New Roman"/>
          <w:sz w:val="28"/>
          <w:szCs w:val="28"/>
        </w:rPr>
        <w:t xml:space="preserve">Невский сделав мудрый выбор, спас свой народ и свою страну от  </w:t>
      </w:r>
      <w:r w:rsidRPr="004552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католической экспансии. </w:t>
      </w:r>
      <w:r w:rsidR="006968BC">
        <w:rPr>
          <w:rFonts w:ascii="Times New Roman" w:hAnsi="Times New Roman" w:cs="Times New Roman"/>
          <w:sz w:val="28"/>
          <w:szCs w:val="28"/>
        </w:rPr>
        <w:t>В</w:t>
      </w:r>
      <w:r w:rsidRPr="004E0D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ыбор</w:t>
      </w:r>
      <w:r w:rsidR="006968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состоял в том,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либо встать под покровительство Папы Римского и воевать с Золотой ордой, либо быть под монгольским «игом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 </w:t>
      </w:r>
      <w:r w:rsidRPr="00D0089E">
        <w:rPr>
          <w:rFonts w:ascii="Times New Roman" w:hAnsi="Times New Roman" w:cs="Times New Roman"/>
          <w:color w:val="000000"/>
          <w:sz w:val="28"/>
          <w:szCs w:val="28"/>
        </w:rPr>
        <w:t>Но поскольку Русь не могла сражаться одновременно на два фронта – против татар и против Запада, предстояло выбирать. И двое сильнейших русских князей того времени</w:t>
      </w:r>
      <w:r w:rsidR="006968BC">
        <w:rPr>
          <w:rFonts w:ascii="Times New Roman" w:hAnsi="Times New Roman" w:cs="Times New Roman"/>
          <w:color w:val="000000"/>
          <w:sz w:val="28"/>
          <w:szCs w:val="28"/>
        </w:rPr>
        <w:t xml:space="preserve"> сделали этот выбор по-разному, Александр Невский </w:t>
      </w:r>
      <w:r w:rsidR="006968BC" w:rsidRPr="00D0089E">
        <w:rPr>
          <w:rFonts w:ascii="Times New Roman" w:hAnsi="Times New Roman" w:cs="Times New Roman"/>
          <w:color w:val="000000"/>
          <w:sz w:val="28"/>
          <w:szCs w:val="28"/>
        </w:rPr>
        <w:t>выбрал</w:t>
      </w:r>
      <w:r w:rsidR="006968BC">
        <w:rPr>
          <w:rFonts w:ascii="Times New Roman" w:hAnsi="Times New Roman" w:cs="Times New Roman"/>
          <w:color w:val="000000"/>
          <w:sz w:val="28"/>
          <w:szCs w:val="28"/>
        </w:rPr>
        <w:t xml:space="preserve"> Восток</w:t>
      </w:r>
      <w:r w:rsidR="006968BC" w:rsidRPr="00D00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0089E">
        <w:rPr>
          <w:rFonts w:ascii="Times New Roman" w:hAnsi="Times New Roman" w:cs="Times New Roman"/>
          <w:color w:val="000000"/>
          <w:sz w:val="28"/>
          <w:szCs w:val="28"/>
        </w:rPr>
        <w:t>Даниил Галицкий</w:t>
      </w:r>
      <w:r w:rsidR="006968BC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D0089E">
        <w:rPr>
          <w:rFonts w:ascii="Times New Roman" w:hAnsi="Times New Roman" w:cs="Times New Roman"/>
          <w:color w:val="000000"/>
          <w:sz w:val="28"/>
          <w:szCs w:val="28"/>
        </w:rPr>
        <w:t xml:space="preserve"> Зап</w:t>
      </w:r>
      <w:r>
        <w:rPr>
          <w:rFonts w:ascii="Times New Roman" w:hAnsi="Times New Roman" w:cs="Times New Roman"/>
          <w:color w:val="000000"/>
          <w:sz w:val="28"/>
          <w:szCs w:val="28"/>
        </w:rPr>
        <w:t>ад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,.</w:t>
      </w:r>
      <w:r w:rsidRPr="00CC1C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  <w:r w:rsidRPr="003D10B8">
        <w:rPr>
          <w:rFonts w:ascii="Times New Roman" w:hAnsi="Times New Roman" w:cs="Times New Roman"/>
          <w:color w:val="000000"/>
          <w:sz w:val="28"/>
          <w:szCs w:val="28"/>
        </w:rPr>
        <w:t>Не прошло и ста лет после его смерти, как вся его вотчина – Галицко-Волынская земля – была захвачена венграми, поляками, литовцами. Века латинского рабства – вот что было результатом политики Даниила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несколько лет до этого </w:t>
      </w: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такую же ситуацию попа</w:t>
      </w:r>
      <w:r w:rsidR="00F63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Византийская империя. </w:t>
      </w:r>
      <w:r w:rsidR="00F63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по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проси</w:t>
      </w:r>
      <w:r w:rsidR="00F63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помощь у «Запада»</w:t>
      </w:r>
      <w:r w:rsidR="00F63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защиты от </w:t>
      </w:r>
      <w:proofErr w:type="spellStart"/>
      <w:r w:rsidR="00F63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турков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папа римский </w:t>
      </w:r>
      <w:r w:rsidR="00F63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организовал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крестовые походы. Всё </w:t>
      </w:r>
      <w:r w:rsidR="00F63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кончилось 4-ым крестовым походом, Константинополь разграблен</w:t>
      </w:r>
      <w:r w:rsidR="00F63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Византия погибла.</w:t>
      </w:r>
    </w:p>
    <w:p w:rsidR="00165446" w:rsidRPr="00F6323E" w:rsidRDefault="00F6323E" w:rsidP="00F6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E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 </w:t>
      </w:r>
      <w:r w:rsidR="00CC1C49" w:rsidRPr="00706317">
        <w:rPr>
          <w:rFonts w:ascii="Times New Roman" w:hAnsi="Times New Roman" w:cs="Times New Roman"/>
          <w:sz w:val="28"/>
          <w:szCs w:val="28"/>
          <w:shd w:val="clear" w:color="auto" w:fill="FFFFEE"/>
        </w:rPr>
        <w:t>Александр Невск</w:t>
      </w:r>
      <w:r>
        <w:rPr>
          <w:rFonts w:ascii="Times New Roman" w:hAnsi="Times New Roman" w:cs="Times New Roman"/>
          <w:sz w:val="28"/>
          <w:szCs w:val="28"/>
          <w:shd w:val="clear" w:color="auto" w:fill="FFFFEE"/>
        </w:rPr>
        <w:t xml:space="preserve">ий проявил себя как </w:t>
      </w:r>
      <w:r w:rsidR="00CC1C49" w:rsidRPr="00706317">
        <w:rPr>
          <w:rFonts w:ascii="Times New Roman" w:hAnsi="Times New Roman" w:cs="Times New Roman"/>
          <w:sz w:val="28"/>
          <w:szCs w:val="28"/>
          <w:shd w:val="clear" w:color="auto" w:fill="FFFFE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мудрый политик.</w:t>
      </w:r>
      <w:r w:rsidR="00CC1C49" w:rsidRPr="00706317">
        <w:rPr>
          <w:rFonts w:ascii="Times New Roman" w:hAnsi="Times New Roman" w:cs="Times New Roman"/>
          <w:sz w:val="28"/>
          <w:szCs w:val="28"/>
          <w:shd w:val="clear" w:color="auto" w:fill="FFFFEE"/>
        </w:rPr>
        <w:t xml:space="preserve"> Он удержался от принятия Католичества, что спасло русскую культуру от уничтожения. Он стал святым благо</w:t>
      </w:r>
      <w:r w:rsidR="00CC1C49">
        <w:rPr>
          <w:rFonts w:ascii="Times New Roman" w:hAnsi="Times New Roman" w:cs="Times New Roman"/>
          <w:sz w:val="28"/>
          <w:szCs w:val="28"/>
          <w:shd w:val="clear" w:color="auto" w:fill="FFFFEE"/>
        </w:rPr>
        <w:t>даря своей твёрдой вере в Бога.</w:t>
      </w:r>
    </w:p>
    <w:p w:rsidR="00F6323E" w:rsidRDefault="00165446" w:rsidP="00F632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Отзыв руководителя</w:t>
      </w:r>
    </w:p>
    <w:p w:rsidR="00F6323E" w:rsidRPr="00F6323E" w:rsidRDefault="00F6323E" w:rsidP="00F6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23E">
        <w:rPr>
          <w:rFonts w:ascii="Times New Roman" w:hAnsi="Times New Roman" w:cs="Times New Roman"/>
          <w:sz w:val="28"/>
          <w:szCs w:val="28"/>
        </w:rPr>
        <w:t xml:space="preserve">Работа Матвея посвящена актуальной среди подростков проблеме. Это проблема мировоззренческого выбора и нравственного ориентира. </w:t>
      </w:r>
      <w:proofErr w:type="gramStart"/>
      <w:r w:rsidRPr="00F6323E">
        <w:rPr>
          <w:rFonts w:ascii="Times New Roman" w:hAnsi="Times New Roman" w:cs="Times New Roman"/>
          <w:sz w:val="28"/>
          <w:szCs w:val="28"/>
        </w:rPr>
        <w:t>Для Матвея таким ориентиром является образ  святого благоверного князя Александра Невского, которой в критическое для своего государства время смог принять судьбоносное и правильное решение, тем самым спасти свой народ от духовного порабощения.</w:t>
      </w:r>
      <w:proofErr w:type="gramEnd"/>
      <w:r w:rsidRPr="00F6323E">
        <w:rPr>
          <w:rFonts w:ascii="Times New Roman" w:hAnsi="Times New Roman" w:cs="Times New Roman"/>
          <w:sz w:val="28"/>
          <w:szCs w:val="28"/>
        </w:rPr>
        <w:t xml:space="preserve"> Матвей исследует не только стратегию Александра Невского, но и анализирует исторические факты действий правителей, недальновидная политика которых привела к гибели государства. Исследование основано на личном интересе ученика к этой теме, поэтому выполнялось самостоятельно и  вдумчиво. Из большого теоретического материала в соответствии с темой исследования выбрана и проанализирована нужная информация. В данном контексте тема работы раскрыта достаточно полно, решены поставленные задачи, использованный практический материал достоверен и очень убедителен. Сделанные выводы подтверждают достижение поставленной цели.</w:t>
      </w: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F6323E" w:rsidP="001654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3E" w:rsidRDefault="009E725F" w:rsidP="00F632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4DDC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165446" w:rsidRDefault="00165446" w:rsidP="00F632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</w:t>
      </w:r>
    </w:p>
    <w:p w:rsidR="00165446" w:rsidRDefault="00A74DDC" w:rsidP="00165446">
      <w:pPr>
        <w:pStyle w:val="a4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5446">
        <w:rPr>
          <w:rFonts w:ascii="Times New Roman" w:hAnsi="Times New Roman" w:cs="Times New Roman"/>
          <w:sz w:val="28"/>
          <w:szCs w:val="28"/>
        </w:rPr>
        <w:t xml:space="preserve"> </w:t>
      </w:r>
      <w:r w:rsidR="009E725F" w:rsidRPr="00165446">
        <w:rPr>
          <w:rFonts w:ascii="Times New Roman" w:hAnsi="Times New Roman" w:cs="Times New Roman"/>
          <w:sz w:val="28"/>
          <w:szCs w:val="28"/>
        </w:rPr>
        <w:t xml:space="preserve"> </w:t>
      </w:r>
      <w:r w:rsidR="00165446" w:rsidRPr="00165446">
        <w:rPr>
          <w:rFonts w:ascii="Times New Roman" w:hAnsi="Times New Roman" w:cs="Times New Roman"/>
          <w:sz w:val="28"/>
          <w:szCs w:val="28"/>
        </w:rPr>
        <w:t>Основные факты из жития Александра Невского</w:t>
      </w:r>
      <w:r w:rsidR="00165446">
        <w:rPr>
          <w:rFonts w:ascii="Times New Roman" w:hAnsi="Times New Roman" w:cs="Times New Roman"/>
          <w:sz w:val="28"/>
          <w:szCs w:val="28"/>
        </w:rPr>
        <w:t>.</w:t>
      </w:r>
    </w:p>
    <w:p w:rsidR="00165446" w:rsidRPr="00165446" w:rsidRDefault="00165446" w:rsidP="00165446">
      <w:pPr>
        <w:pStyle w:val="a4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5446">
        <w:rPr>
          <w:rFonts w:ascii="Times New Roman" w:hAnsi="Times New Roman" w:cs="Times New Roman"/>
          <w:sz w:val="28"/>
          <w:szCs w:val="28"/>
        </w:rPr>
        <w:t>Выбор Александра Невского</w:t>
      </w:r>
    </w:p>
    <w:p w:rsidR="00165446" w:rsidRDefault="00165446" w:rsidP="00165446">
      <w:pPr>
        <w:pStyle w:val="a4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5446">
        <w:rPr>
          <w:rFonts w:ascii="Times New Roman" w:hAnsi="Times New Roman" w:cs="Times New Roman"/>
          <w:sz w:val="28"/>
          <w:szCs w:val="28"/>
        </w:rPr>
        <w:t>Примеры гибельного для государства выбора</w:t>
      </w:r>
    </w:p>
    <w:p w:rsidR="00613DC8" w:rsidRPr="00165446" w:rsidRDefault="00165446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5446">
        <w:rPr>
          <w:rFonts w:ascii="Times New Roman" w:hAnsi="Times New Roman" w:cs="Times New Roman"/>
          <w:sz w:val="28"/>
          <w:szCs w:val="28"/>
        </w:rPr>
        <w:t>Заключение.</w:t>
      </w:r>
    </w:p>
    <w:p w:rsidR="00613DC8" w:rsidRDefault="00613DC8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165446" w:rsidRDefault="00165446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23E" w:rsidRDefault="00F6323E" w:rsidP="0016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725F" w:rsidRDefault="00A74DDC" w:rsidP="00A74D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06317" w:rsidRPr="00E66F22" w:rsidRDefault="00A74DDC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самого рождения я являюсь прихожанином Александра Невского храма, здесь венчались мои родители, здесь крестили меня и моих сестер и брата, сюда мы уже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много лет ходим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воскресную школу. Поэтому с</w:t>
      </w:r>
      <w:r w:rsidR="00167171" w:rsidRPr="00E66F22">
        <w:rPr>
          <w:rFonts w:ascii="Times New Roman" w:hAnsi="Times New Roman" w:cs="Times New Roman"/>
          <w:sz w:val="28"/>
          <w:szCs w:val="28"/>
        </w:rPr>
        <w:t xml:space="preserve"> детства мой папа много рассказывал и читал мне </w:t>
      </w:r>
      <w:r>
        <w:rPr>
          <w:rFonts w:ascii="Times New Roman" w:hAnsi="Times New Roman" w:cs="Times New Roman"/>
          <w:sz w:val="28"/>
          <w:szCs w:val="28"/>
        </w:rPr>
        <w:t>о С</w:t>
      </w:r>
      <w:r w:rsidR="00167171" w:rsidRPr="00E66F22">
        <w:rPr>
          <w:rFonts w:ascii="Times New Roman" w:hAnsi="Times New Roman" w:cs="Times New Roman"/>
          <w:sz w:val="28"/>
          <w:szCs w:val="28"/>
        </w:rPr>
        <w:t xml:space="preserve">вятом благоверном князе Александре Невском. И уже став постарше я заинтересовался </w:t>
      </w:r>
      <w:r w:rsidR="00CB1278" w:rsidRPr="00E66F22">
        <w:rPr>
          <w:rFonts w:ascii="Times New Roman" w:hAnsi="Times New Roman" w:cs="Times New Roman"/>
          <w:sz w:val="28"/>
          <w:szCs w:val="28"/>
        </w:rPr>
        <w:t>вопросом,</w:t>
      </w:r>
      <w:r w:rsidR="00167171" w:rsidRPr="00E66F22">
        <w:rPr>
          <w:rFonts w:ascii="Times New Roman" w:hAnsi="Times New Roman" w:cs="Times New Roman"/>
          <w:sz w:val="28"/>
          <w:szCs w:val="28"/>
        </w:rPr>
        <w:t xml:space="preserve"> – за какие подвиги прославила его святая церковь и чтит весь русский народ?</w:t>
      </w:r>
    </w:p>
    <w:p w:rsidR="00A74DDC" w:rsidRPr="00E66F22" w:rsidRDefault="00167171" w:rsidP="00A74D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F22">
        <w:rPr>
          <w:rFonts w:ascii="Times New Roman" w:hAnsi="Times New Roman" w:cs="Times New Roman"/>
          <w:sz w:val="28"/>
          <w:szCs w:val="28"/>
        </w:rPr>
        <w:t xml:space="preserve">Сейчас на политической арене очень напряжённая обстановка. </w:t>
      </w:r>
      <w:proofErr w:type="gramStart"/>
      <w:r w:rsidR="00E66F22" w:rsidRPr="00E66F22">
        <w:rPr>
          <w:rFonts w:ascii="Times New Roman" w:hAnsi="Times New Roman" w:cs="Times New Roman"/>
          <w:sz w:val="28"/>
          <w:szCs w:val="28"/>
        </w:rPr>
        <w:t>Объединенная Европа в очередной раз настроена против России</w:t>
      </w:r>
      <w:r w:rsidRPr="00E66F22">
        <w:rPr>
          <w:rFonts w:ascii="Times New Roman" w:hAnsi="Times New Roman" w:cs="Times New Roman"/>
          <w:sz w:val="28"/>
          <w:szCs w:val="28"/>
        </w:rPr>
        <w:t>, и сейчас нам предстоит сделать выбор, так же как и Александру Невскому, либо после стольких столетий, даже тысячелетий сопротивления мы сдадимся и примем их извращённую «религию» где сам Папа Римский признаёт, что существовала эволюция,</w:t>
      </w:r>
      <w:r w:rsidR="00A74DDC">
        <w:rPr>
          <w:rFonts w:ascii="Times New Roman" w:hAnsi="Times New Roman" w:cs="Times New Roman"/>
          <w:sz w:val="28"/>
          <w:szCs w:val="28"/>
        </w:rPr>
        <w:t xml:space="preserve"> где во многих странах Европы, католическая ц</w:t>
      </w:r>
      <w:r w:rsidRPr="00E66F22">
        <w:rPr>
          <w:rFonts w:ascii="Times New Roman" w:hAnsi="Times New Roman" w:cs="Times New Roman"/>
          <w:sz w:val="28"/>
          <w:szCs w:val="28"/>
        </w:rPr>
        <w:t>ер</w:t>
      </w:r>
      <w:r w:rsidR="00A74DDC">
        <w:rPr>
          <w:rFonts w:ascii="Times New Roman" w:hAnsi="Times New Roman" w:cs="Times New Roman"/>
          <w:sz w:val="28"/>
          <w:szCs w:val="28"/>
        </w:rPr>
        <w:t>ковь разрешила однополые браки, либо мы сохраним свою приверженность православной вере, а</w:t>
      </w:r>
      <w:proofErr w:type="gramEnd"/>
      <w:r w:rsidR="00A74DDC">
        <w:rPr>
          <w:rFonts w:ascii="Times New Roman" w:hAnsi="Times New Roman" w:cs="Times New Roman"/>
          <w:sz w:val="28"/>
          <w:szCs w:val="28"/>
        </w:rPr>
        <w:t xml:space="preserve"> вместе с этим и свою национальную идентичность.</w:t>
      </w:r>
    </w:p>
    <w:p w:rsidR="0045529F" w:rsidRDefault="00A74DDC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 время, Святой благоверный князь </w:t>
      </w:r>
      <w:r w:rsidR="00167171" w:rsidRPr="0045529F">
        <w:rPr>
          <w:rFonts w:ascii="Times New Roman" w:hAnsi="Times New Roman" w:cs="Times New Roman"/>
          <w:sz w:val="28"/>
          <w:szCs w:val="28"/>
        </w:rPr>
        <w:t xml:space="preserve">Александр </w:t>
      </w:r>
      <w:r>
        <w:rPr>
          <w:rFonts w:ascii="Times New Roman" w:hAnsi="Times New Roman" w:cs="Times New Roman"/>
          <w:sz w:val="28"/>
          <w:szCs w:val="28"/>
        </w:rPr>
        <w:t xml:space="preserve">Невский </w:t>
      </w:r>
      <w:r w:rsidR="00165446">
        <w:rPr>
          <w:rFonts w:ascii="Times New Roman" w:hAnsi="Times New Roman" w:cs="Times New Roman"/>
          <w:sz w:val="28"/>
          <w:szCs w:val="28"/>
        </w:rPr>
        <w:t xml:space="preserve">сделав мудрый выбор, </w:t>
      </w:r>
      <w:r>
        <w:rPr>
          <w:rFonts w:ascii="Times New Roman" w:hAnsi="Times New Roman" w:cs="Times New Roman"/>
          <w:sz w:val="28"/>
          <w:szCs w:val="28"/>
        </w:rPr>
        <w:t>спас свой наро</w:t>
      </w:r>
      <w:r w:rsidR="0016544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и свою стран</w:t>
      </w:r>
      <w:r w:rsidR="0016544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от  </w:t>
      </w:r>
      <w:r w:rsidR="00167171" w:rsidRPr="0045529F">
        <w:rPr>
          <w:rFonts w:ascii="Times New Roman" w:hAnsi="Times New Roman" w:cs="Times New Roman"/>
          <w:sz w:val="28"/>
          <w:szCs w:val="28"/>
        </w:rPr>
        <w:t xml:space="preserve"> </w:t>
      </w:r>
      <w:r w:rsidR="00165446">
        <w:rPr>
          <w:rFonts w:ascii="Times New Roman" w:hAnsi="Times New Roman" w:cs="Times New Roman"/>
          <w:sz w:val="28"/>
          <w:szCs w:val="28"/>
        </w:rPr>
        <w:t xml:space="preserve">католической экспансии. Его пример нам может быть очень полезен для сохранения своей культуры и своих традиций, в этом и состоит </w:t>
      </w:r>
      <w:r w:rsidR="00165446" w:rsidRPr="00165446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 w:rsidR="00165446">
        <w:rPr>
          <w:rFonts w:ascii="Times New Roman" w:hAnsi="Times New Roman" w:cs="Times New Roman"/>
          <w:sz w:val="28"/>
          <w:szCs w:val="28"/>
        </w:rPr>
        <w:t>моей работы.</w:t>
      </w:r>
    </w:p>
    <w:p w:rsidR="00706317" w:rsidRDefault="00167171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317">
        <w:rPr>
          <w:rFonts w:ascii="Times New Roman" w:hAnsi="Times New Roman" w:cs="Times New Roman"/>
          <w:b/>
          <w:sz w:val="28"/>
          <w:szCs w:val="28"/>
        </w:rPr>
        <w:t>Цель</w:t>
      </w:r>
      <w:r w:rsidRPr="00706317">
        <w:rPr>
          <w:rFonts w:ascii="Times New Roman" w:hAnsi="Times New Roman" w:cs="Times New Roman"/>
          <w:sz w:val="28"/>
          <w:szCs w:val="28"/>
        </w:rPr>
        <w:t>: Проанализировать, почему он выбрал этот путь, какие последствия были у тех, кто пошёл по другому пути.</w:t>
      </w:r>
    </w:p>
    <w:p w:rsidR="00706317" w:rsidRDefault="00706317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706317" w:rsidRDefault="00167171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317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Pr="00706317">
        <w:rPr>
          <w:rFonts w:ascii="Times New Roman" w:hAnsi="Times New Roman" w:cs="Times New Roman"/>
          <w:sz w:val="28"/>
          <w:szCs w:val="28"/>
        </w:rPr>
        <w:t>Изучить житие Александра Невского.</w:t>
      </w:r>
    </w:p>
    <w:p w:rsidR="00706317" w:rsidRDefault="00167171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317"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Pr="00706317">
        <w:rPr>
          <w:rFonts w:ascii="Times New Roman" w:hAnsi="Times New Roman" w:cs="Times New Roman"/>
          <w:sz w:val="28"/>
          <w:szCs w:val="28"/>
        </w:rPr>
        <w:t>Выяснить какие варианты мог выбрать князь.</w:t>
      </w:r>
    </w:p>
    <w:p w:rsidR="00706317" w:rsidRDefault="00167171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317"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Pr="00706317">
        <w:rPr>
          <w:rFonts w:ascii="Times New Roman" w:hAnsi="Times New Roman" w:cs="Times New Roman"/>
          <w:sz w:val="28"/>
          <w:szCs w:val="28"/>
        </w:rPr>
        <w:t>При</w:t>
      </w:r>
      <w:r w:rsidR="00A74DDC">
        <w:rPr>
          <w:rFonts w:ascii="Times New Roman" w:hAnsi="Times New Roman" w:cs="Times New Roman"/>
          <w:sz w:val="28"/>
          <w:szCs w:val="28"/>
        </w:rPr>
        <w:t>вести при</w:t>
      </w:r>
      <w:r w:rsidRPr="00706317">
        <w:rPr>
          <w:rFonts w:ascii="Times New Roman" w:hAnsi="Times New Roman" w:cs="Times New Roman"/>
          <w:sz w:val="28"/>
          <w:szCs w:val="28"/>
        </w:rPr>
        <w:t xml:space="preserve">меры </w:t>
      </w:r>
      <w:r w:rsidR="00A74DDC">
        <w:rPr>
          <w:rFonts w:ascii="Times New Roman" w:hAnsi="Times New Roman" w:cs="Times New Roman"/>
          <w:sz w:val="28"/>
          <w:szCs w:val="28"/>
        </w:rPr>
        <w:t xml:space="preserve">гибельного для государства </w:t>
      </w:r>
      <w:r w:rsidRPr="00706317">
        <w:rPr>
          <w:rFonts w:ascii="Times New Roman" w:hAnsi="Times New Roman" w:cs="Times New Roman"/>
          <w:sz w:val="28"/>
          <w:szCs w:val="28"/>
        </w:rPr>
        <w:t xml:space="preserve"> выбора. </w:t>
      </w:r>
    </w:p>
    <w:p w:rsidR="004E0D9E" w:rsidRDefault="004E0D9E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D9E" w:rsidRDefault="004E0D9E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D9E" w:rsidRPr="004E0D9E" w:rsidRDefault="004E0D9E" w:rsidP="00A51B28">
      <w:pPr>
        <w:pStyle w:val="a4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D9E">
        <w:rPr>
          <w:rFonts w:ascii="Times New Roman" w:hAnsi="Times New Roman" w:cs="Times New Roman"/>
          <w:b/>
          <w:sz w:val="28"/>
          <w:szCs w:val="28"/>
        </w:rPr>
        <w:t>Основные фак</w:t>
      </w:r>
      <w:r w:rsidR="00A51B28">
        <w:rPr>
          <w:rFonts w:ascii="Times New Roman" w:hAnsi="Times New Roman" w:cs="Times New Roman"/>
          <w:b/>
          <w:sz w:val="28"/>
          <w:szCs w:val="28"/>
        </w:rPr>
        <w:t>ты из жития Александра Невского</w:t>
      </w:r>
    </w:p>
    <w:p w:rsidR="00A72DA5" w:rsidRDefault="00706317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706317">
        <w:rPr>
          <w:rFonts w:ascii="Times New Roman" w:hAnsi="Times New Roman" w:cs="Times New Roman"/>
          <w:sz w:val="28"/>
          <w:szCs w:val="28"/>
        </w:rPr>
        <w:t>вято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06317">
        <w:rPr>
          <w:rFonts w:ascii="Times New Roman" w:hAnsi="Times New Roman" w:cs="Times New Roman"/>
          <w:sz w:val="28"/>
          <w:szCs w:val="28"/>
        </w:rPr>
        <w:t xml:space="preserve"> благоверн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706317">
        <w:rPr>
          <w:rFonts w:ascii="Times New Roman" w:hAnsi="Times New Roman" w:cs="Times New Roman"/>
          <w:sz w:val="28"/>
          <w:szCs w:val="28"/>
        </w:rPr>
        <w:t xml:space="preserve"> княз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06317">
        <w:rPr>
          <w:rFonts w:ascii="Times New Roman" w:hAnsi="Times New Roman" w:cs="Times New Roman"/>
          <w:sz w:val="28"/>
          <w:szCs w:val="28"/>
        </w:rPr>
        <w:t xml:space="preserve"> Александр Невск</w:t>
      </w:r>
      <w:r>
        <w:rPr>
          <w:rFonts w:ascii="Times New Roman" w:hAnsi="Times New Roman" w:cs="Times New Roman"/>
          <w:sz w:val="28"/>
          <w:szCs w:val="28"/>
        </w:rPr>
        <w:t>ий был</w:t>
      </w:r>
      <w:r w:rsidRPr="007063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67171" w:rsidRPr="00706317">
        <w:rPr>
          <w:rFonts w:ascii="Times New Roman" w:hAnsi="Times New Roman" w:cs="Times New Roman"/>
          <w:sz w:val="28"/>
          <w:szCs w:val="28"/>
        </w:rPr>
        <w:t>ын</w:t>
      </w:r>
      <w:r>
        <w:rPr>
          <w:rFonts w:ascii="Times New Roman" w:hAnsi="Times New Roman" w:cs="Times New Roman"/>
          <w:sz w:val="28"/>
          <w:szCs w:val="28"/>
        </w:rPr>
        <w:t>ом князя Ярослава Всеволодовича и</w:t>
      </w:r>
      <w:r w:rsidR="00167171" w:rsidRPr="00706317">
        <w:rPr>
          <w:rFonts w:ascii="Times New Roman" w:hAnsi="Times New Roman" w:cs="Times New Roman"/>
          <w:sz w:val="28"/>
          <w:szCs w:val="28"/>
        </w:rPr>
        <w:t xml:space="preserve"> внук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67171" w:rsidRPr="00706317">
        <w:rPr>
          <w:rFonts w:ascii="Times New Roman" w:hAnsi="Times New Roman" w:cs="Times New Roman"/>
          <w:sz w:val="28"/>
          <w:szCs w:val="28"/>
        </w:rPr>
        <w:t xml:space="preserve"> великого князя владимирского Всеволода </w:t>
      </w:r>
      <w:r>
        <w:rPr>
          <w:rFonts w:ascii="Times New Roman" w:hAnsi="Times New Roman" w:cs="Times New Roman"/>
          <w:sz w:val="28"/>
          <w:szCs w:val="28"/>
        </w:rPr>
        <w:t xml:space="preserve">III Большое Гнездо. </w:t>
      </w:r>
      <w:r w:rsidR="00A72DA5">
        <w:rPr>
          <w:rFonts w:ascii="Times New Roman" w:hAnsi="Times New Roman" w:cs="Times New Roman"/>
          <w:sz w:val="28"/>
          <w:szCs w:val="28"/>
        </w:rPr>
        <w:t>Воспитанный в дружной и благочестивой семье,</w:t>
      </w:r>
      <w:r w:rsidR="00A72DA5" w:rsidRPr="00A72DA5">
        <w:rPr>
          <w:rFonts w:ascii="Times New Roman" w:hAnsi="Times New Roman" w:cs="Times New Roman"/>
          <w:sz w:val="28"/>
          <w:szCs w:val="28"/>
        </w:rPr>
        <w:t xml:space="preserve"> </w:t>
      </w:r>
      <w:r w:rsidR="00A72DA5" w:rsidRPr="00706317">
        <w:rPr>
          <w:rFonts w:ascii="Times New Roman" w:hAnsi="Times New Roman" w:cs="Times New Roman"/>
          <w:sz w:val="28"/>
          <w:szCs w:val="28"/>
        </w:rPr>
        <w:t>некоторые из членов которой стали святые (самый яркий пример Борис и Глеб)</w:t>
      </w:r>
      <w:r w:rsidR="00A72DA5">
        <w:rPr>
          <w:rFonts w:ascii="Times New Roman" w:hAnsi="Times New Roman" w:cs="Times New Roman"/>
          <w:sz w:val="28"/>
          <w:szCs w:val="28"/>
        </w:rPr>
        <w:t xml:space="preserve">, </w:t>
      </w:r>
      <w:r w:rsidR="00A72DA5" w:rsidRPr="00706317">
        <w:rPr>
          <w:rFonts w:ascii="Times New Roman" w:hAnsi="Times New Roman" w:cs="Times New Roman"/>
          <w:sz w:val="28"/>
          <w:szCs w:val="28"/>
        </w:rPr>
        <w:t>Александр</w:t>
      </w:r>
      <w:r w:rsidR="00A72DA5">
        <w:rPr>
          <w:rFonts w:ascii="Times New Roman" w:hAnsi="Times New Roman" w:cs="Times New Roman"/>
          <w:sz w:val="28"/>
          <w:szCs w:val="28"/>
        </w:rPr>
        <w:t xml:space="preserve"> с детства впитал дух православной веры и непоколебимое упование на Бога.</w:t>
      </w:r>
      <w:r w:rsidR="00A72DA5" w:rsidRPr="007063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Княжил он</w:t>
      </w:r>
      <w:r w:rsidR="00167171" w:rsidRPr="00706317">
        <w:rPr>
          <w:rFonts w:ascii="Times New Roman" w:hAnsi="Times New Roman" w:cs="Times New Roman"/>
          <w:sz w:val="28"/>
          <w:szCs w:val="28"/>
        </w:rPr>
        <w:t xml:space="preserve"> </w:t>
      </w:r>
      <w:r w:rsidR="00A72DA5">
        <w:rPr>
          <w:rFonts w:ascii="Times New Roman" w:hAnsi="Times New Roman" w:cs="Times New Roman"/>
          <w:sz w:val="28"/>
          <w:szCs w:val="28"/>
        </w:rPr>
        <w:t xml:space="preserve">сначала </w:t>
      </w:r>
      <w:r w:rsidR="00167171" w:rsidRPr="00706317">
        <w:rPr>
          <w:rFonts w:ascii="Times New Roman" w:hAnsi="Times New Roman" w:cs="Times New Roman"/>
          <w:sz w:val="28"/>
          <w:szCs w:val="28"/>
        </w:rPr>
        <w:t>в Переяславе (ныне Переславль-Залесский), неоднократно занимал княже</w:t>
      </w:r>
      <w:r w:rsidR="00A72DA5">
        <w:rPr>
          <w:rFonts w:ascii="Times New Roman" w:hAnsi="Times New Roman" w:cs="Times New Roman"/>
          <w:sz w:val="28"/>
          <w:szCs w:val="28"/>
        </w:rPr>
        <w:t>ский престол Великого Новгорода, а затем получил ярлык на великое княжение.</w:t>
      </w:r>
      <w:r w:rsidR="00167171" w:rsidRPr="007063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EB7" w:rsidRDefault="00167171" w:rsidP="00A72DA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Великий князь </w:t>
      </w:r>
      <w:r w:rsidR="00A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Владимирский</w:t>
      </w:r>
      <w:r w:rsidR="00A72DA5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Александр Невский — талантливый полководец, дипломат, мудрый и сильный правитель — все силы положил на защиту Русской Зе</w:t>
      </w:r>
      <w:r w:rsidR="00A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мли от иноземных захватчиков. </w:t>
      </w:r>
      <w:r w:rsidR="00EF7EB7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Слава этого человека была велика уже при жизни.</w:t>
      </w:r>
      <w:r w:rsidR="00EF7E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Ему </w:t>
      </w: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выпала нелегкая судьба: «для спасения Руси он должен был одновременно явить доблесть воителя и смирение инока»</w:t>
      </w:r>
      <w:r w:rsidR="00EF7E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проявилось в его мудрой политике маневривания между двумя сильными противниками, одновременно одолевавшими Святую Русь. Активно противостоя западным захватчикам, часто вступая в сражение с </w:t>
      </w:r>
      <w:r w:rsidR="00CB1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врагом,</w:t>
      </w:r>
      <w:r w:rsidR="00EF7E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имеющим огромный численный перевес, но при </w:t>
      </w:r>
      <w:r w:rsidR="00CB1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этом,</w:t>
      </w:r>
      <w:r w:rsidR="00EF7E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сугубо уповая на Божию помощь и заступление</w:t>
      </w:r>
      <w:r w:rsidR="00FE3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ему принадлежат ставшие для многих поколений защитников Руси девизом слова «не в силе Бог, а в правде». </w:t>
      </w:r>
      <w:r w:rsidR="00EF7EB7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Александр Невский </w:t>
      </w:r>
      <w:r w:rsidR="00EF7E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тоже время предпочел, для сохранения государства «плохой» мир с татаро-монголами, отвергнув предложение помощи и покровительства  со стороны Папы.</w:t>
      </w:r>
    </w:p>
    <w:p w:rsidR="00DC6C3C" w:rsidRDefault="00167171" w:rsidP="00A72DA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Умер Александр Невский 14 ноября 1263 года в Городце</w:t>
      </w:r>
      <w:r w:rsidR="00DC6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C6C3C" w:rsidRPr="00DC6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C6C3C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возвращаясь из </w:t>
      </w:r>
      <w:r w:rsidR="00DC6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очередной поездки в </w:t>
      </w:r>
      <w:r w:rsidR="00DC6C3C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Золот</w:t>
      </w:r>
      <w:r w:rsidR="00DC6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ую Орду, в этот момент владимирский архиерей, духовно прозрев кончину Александра Невского, произнес во время богослужения такие слова: «Уже зашло солнце земли Русской». </w:t>
      </w:r>
    </w:p>
    <w:p w:rsidR="00706317" w:rsidRDefault="00DC6C3C" w:rsidP="00A72DA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Городца гроб с телом Александра перевезли </w:t>
      </w:r>
      <w:r w:rsidR="00167171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Владимир, путь длился 9 дней, все это время тело оставалось нетленным. При погребен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ии в Рождественском монастыре </w:t>
      </w:r>
      <w:r w:rsidR="00D84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произошло чудо: когда хотел</w:t>
      </w:r>
      <w:r w:rsidR="00167171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разжать пальцы </w:t>
      </w:r>
      <w:r w:rsidR="00167171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усопшего, чтобы вложить в них духовную грамоту, князь сам простер руку и взял ее. </w:t>
      </w:r>
    </w:p>
    <w:p w:rsidR="00DC6C3C" w:rsidRDefault="00706317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Александру Ярославичу Невскому отводится исключительная роль в истории Руси. </w:t>
      </w:r>
      <w:r w:rsidR="00DC6C3C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Жизнь его была очень тяжела, он пытался спасти Русь от междоусобиц князей, много раз в Орду ездил смягчить гнев хана</w:t>
      </w:r>
      <w:r w:rsidR="00DC6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непослушных «подданных»</w:t>
      </w:r>
      <w:r w:rsidR="00DC6C3C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C6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всю свою жизнь великий князь Александр Невский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проиграл ни одного сражения, </w:t>
      </w:r>
      <w:r w:rsidR="00DC6C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уже при жизни считали святым.</w:t>
      </w:r>
    </w:p>
    <w:p w:rsidR="00DC6C3C" w:rsidRDefault="00706317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Православная Церковь прославила князя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только за военные подвиги, а в первую очередь, </w:t>
      </w:r>
      <w:r w:rsidR="00A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кроткое служение </w:t>
      </w:r>
      <w:proofErr w:type="gramStart"/>
      <w:r w:rsidR="00A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ближним</w:t>
      </w:r>
      <w:proofErr w:type="gramEnd"/>
      <w:r w:rsidR="00A72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милостивую помощь, оказанную народу во времена тяжелых испытаний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лишений и дипломатическую мудрость.</w:t>
      </w:r>
      <w:r w:rsidRPr="0070631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E0D9E" w:rsidRDefault="004E0D9E" w:rsidP="007063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E0D9E" w:rsidRPr="004E0D9E" w:rsidRDefault="00A51B28" w:rsidP="00A51B28">
      <w:pPr>
        <w:pStyle w:val="a4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Выбор Александра Невского</w:t>
      </w:r>
    </w:p>
    <w:p w:rsidR="00CC1C49" w:rsidRDefault="00167171" w:rsidP="00A51B2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r w:rsidRPr="004E0D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князя был выбор</w:t>
      </w: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4E0D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либо встать под покровительство Папы Римского и воевать с Золотой ордой, либо быть под монгольским «игом</w:t>
      </w:r>
      <w:r w:rsidR="00356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</w:t>
      </w:r>
      <w:r w:rsidR="00D84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как вести войну одновременно с двумя врагами было абсолютно бессмысленно, то о</w:t>
      </w:r>
      <w:r w:rsidR="00C54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существляя судьбоносный выбор, Александр Невский в первую очередь оценивал не столько военное превосходство обоих противников, от которых нужно было защищать свой народ, </w:t>
      </w:r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возможность сохранения культурных и национальных ценностей и традиций русского народа. Одной из главных ценностей была православная вера Руси. Тем более</w:t>
      </w:r>
      <w:proofErr w:type="gramStart"/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в</w:t>
      </w:r>
      <w:r w:rsidR="00C54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роду</w:t>
      </w:r>
      <w:r w:rsidR="00356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князя </w:t>
      </w:r>
      <w:r w:rsidR="00C54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уже </w:t>
      </w:r>
      <w:r w:rsidR="00356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были примеры</w:t>
      </w:r>
      <w:r w:rsidR="00C54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мудрого религиозного выбора: </w:t>
      </w:r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Православную веру </w:t>
      </w:r>
      <w:r w:rsidR="00C54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приняла Великая княгиня Ольга, к</w:t>
      </w:r>
      <w:r w:rsidR="00356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нязь Влади</w:t>
      </w:r>
      <w:r w:rsidR="00C54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мир из всех предложенных религий выбрал Православие. </w:t>
      </w:r>
    </w:p>
    <w:p w:rsidR="00A51B28" w:rsidRDefault="003563B2" w:rsidP="00A51B2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Однако </w:t>
      </w:r>
      <w:r w:rsidR="00C54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данной ситуации выбор Александра был осложнен тяжелой политической ситуацией. </w:t>
      </w:r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одной стороны католики были более близкими православию, чем </w:t>
      </w:r>
      <w:proofErr w:type="gramStart"/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татаро-монголы</w:t>
      </w:r>
      <w:proofErr w:type="gramEnd"/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которые были язычниками. </w:t>
      </w:r>
      <w:proofErr w:type="gramStart"/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Но, с другой стороны,  у папы римского была чёткая цель</w:t>
      </w:r>
      <w:r w:rsidR="00CC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51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не захватить Русь</w:t>
      </w:r>
      <w:r w:rsidR="00CC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51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 хотя бы сделать её своим вассалом и </w:t>
      </w:r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заставить славян принять католичество</w:t>
      </w:r>
      <w:r w:rsidR="00A51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</w:t>
      </w:r>
      <w:r w:rsidR="00916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защита от татаро-монголов была поводом для неогра</w:t>
      </w:r>
      <w:r w:rsidR="00CC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ниченной католической </w:t>
      </w:r>
      <w:r w:rsidR="00CC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экспансии</w:t>
      </w:r>
      <w:r w:rsidR="00A51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так как помощь заключалась лишь в том</w:t>
      </w:r>
      <w:r w:rsidR="00CC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51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бы с помощью русских </w:t>
      </w:r>
      <w:r w:rsidR="00CC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князей воевать против орды, что</w:t>
      </w:r>
      <w:r w:rsidR="00A51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 в будущем победить её с наименьшими потерями. </w:t>
      </w:r>
      <w:proofErr w:type="gramEnd"/>
    </w:p>
    <w:p w:rsidR="00C54409" w:rsidRDefault="00916033" w:rsidP="009160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прекрасно понимал Александр Невский</w:t>
      </w:r>
      <w:r w:rsidR="00A51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догадыва</w:t>
      </w:r>
      <w:bookmarkEnd w:id="0"/>
      <w:r w:rsidR="00A51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лся он и о том, </w:t>
      </w:r>
      <w:r w:rsidR="00C54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</w:t>
      </w:r>
      <w:proofErr w:type="spellStart"/>
      <w:r w:rsidR="00C54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C54409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католичивание</w:t>
      </w:r>
      <w:proofErr w:type="spellEnd"/>
      <w:r w:rsidR="00C54409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православной Руси означало не только физическое уничтожение, но и духовную </w:t>
      </w:r>
      <w:r w:rsidR="00A51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смерть, так как в</w:t>
      </w:r>
      <w:r w:rsidR="00C54409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отличие от татар крестоносцы, благословленные римским папой, не только грабили и убивали, но и несли разрушение основ православной духовно</w:t>
      </w:r>
      <w:r w:rsidR="00C54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культуры русского народа. </w:t>
      </w:r>
    </w:p>
    <w:p w:rsidR="00C54409" w:rsidRDefault="00C54409" w:rsidP="00C5440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Татары же хоть и грабили и убивали, но они не трогали духовную составляющую. Для них главное, что бы Русь платила дань, а на Веру они практически не обращали внимание. </w:t>
      </w:r>
    </w:p>
    <w:p w:rsidR="00A51B28" w:rsidRDefault="00D0089E" w:rsidP="00A51B2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089E">
        <w:rPr>
          <w:rFonts w:ascii="Times New Roman" w:hAnsi="Times New Roman" w:cs="Times New Roman"/>
          <w:color w:val="000000"/>
          <w:sz w:val="28"/>
          <w:szCs w:val="28"/>
        </w:rPr>
        <w:t>Но поскольку Русь не могла сражаться одновременно на два фронта – против татар и против Запада, предстояло выбирать. И двое сильнейших русских князей того времени сделали этот выбор по-разному. Даниил Галицкий выбрал Зап</w:t>
      </w:r>
      <w:r w:rsidR="00A51B28">
        <w:rPr>
          <w:rFonts w:ascii="Times New Roman" w:hAnsi="Times New Roman" w:cs="Times New Roman"/>
          <w:color w:val="000000"/>
          <w:sz w:val="28"/>
          <w:szCs w:val="28"/>
        </w:rPr>
        <w:t xml:space="preserve">ад, Александр Невский – Восток. </w:t>
      </w:r>
      <w:r w:rsidR="003D10B8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Понимая, что монгольское рабство — это унизительное и тяжкое бремя, он, тем не менее, приложил немало усилий к сохранению мира с Ордой, который давал ему возможность все силы бросить на отражение аг</w:t>
      </w:r>
      <w:r w:rsidR="00356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рессии со стороны Католического </w:t>
      </w:r>
      <w:r w:rsidR="003D10B8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запада</w:t>
      </w:r>
      <w:r w:rsidR="004E0D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563B2" w:rsidRDefault="003563B2" w:rsidP="00A51B2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Впоследствии этот вариант  оказался верным</w:t>
      </w:r>
      <w:r w:rsidR="00A51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563B2" w:rsidRDefault="003563B2" w:rsidP="00A51B2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27A3" w:rsidRPr="00A51B28" w:rsidRDefault="00A51B28" w:rsidP="00A51B28">
      <w:pPr>
        <w:pStyle w:val="a4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51B2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Примеры гибельного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для государства </w:t>
      </w:r>
      <w:r w:rsidRPr="00A51B2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выбора</w:t>
      </w:r>
    </w:p>
    <w:p w:rsidR="003D10B8" w:rsidRPr="003D10B8" w:rsidRDefault="000D27A3" w:rsidP="000D27A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4E0D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D10B8" w:rsidRPr="000D27A3">
        <w:rPr>
          <w:rFonts w:ascii="Times New Roman" w:hAnsi="Times New Roman" w:cs="Times New Roman"/>
          <w:color w:val="000000"/>
          <w:sz w:val="28"/>
          <w:szCs w:val="28"/>
        </w:rPr>
        <w:t>Даниила Галицкого</w:t>
      </w:r>
      <w:r w:rsidR="003D10B8" w:rsidRPr="003D10B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D10B8" w:rsidRPr="003D10B8">
        <w:rPr>
          <w:rFonts w:ascii="Times New Roman" w:hAnsi="Times New Roman" w:cs="Times New Roman"/>
          <w:color w:val="000000"/>
          <w:sz w:val="28"/>
          <w:szCs w:val="28"/>
        </w:rPr>
        <w:t xml:space="preserve">боготворят украинские сепаратисты, для них он является практически "отцом" "украинской государственности", поскольку именно с него началось отпадение этих земель от общерусских корней. Конечно, предвидеть тогда, к чему приведет союз с папой римским, он не мог. Он всего лишь защищал свое княжество от татар. Но в том и заключается гениальность государственного деятеля, что он видит на века вперед. Даниил Галицкий добился временных успехов, но упустил из рук главные нити. Он проиграл битву за историю, так и оставшись удельным </w:t>
      </w:r>
      <w:r w:rsidR="003D10B8" w:rsidRPr="003D10B8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князем местного масштаба. Да, он получил королевский титул от папы римского в 1253 г., но королей никогда не было на Руси. И чего стоит этот титул? Он умело лавировал при жизни, но проиграл самое главное – Православную Русь. Не прошло и ста лет после его смерти, как вся его вотчина – Галицко-Волынская земля – была захвачена венграми, поляками, литовцами. Века латинского рабства – вот что было результатом политики Даниила</w:t>
      </w:r>
      <w:r w:rsidR="003D10B8">
        <w:rPr>
          <w:rFonts w:ascii="Arial" w:hAnsi="Arial" w:cs="Arial"/>
          <w:color w:val="000000"/>
          <w:sz w:val="18"/>
          <w:szCs w:val="18"/>
        </w:rPr>
        <w:t xml:space="preserve">. </w:t>
      </w:r>
    </w:p>
    <w:p w:rsidR="00FE3D0E" w:rsidRDefault="007B1119" w:rsidP="00A51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несколько лет до этого </w:t>
      </w:r>
      <w:r w:rsidR="00167171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такую же ситуацию попад</w:t>
      </w:r>
      <w:r w:rsidR="004E0D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ает Византийская империя.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Византия просит помощь у «Запада», папа римский помогает, начинаются крестовые походы. Всё кончилось 4-ым крестовым походом, Константинополь был разграблен</w:t>
      </w:r>
      <w:r w:rsidRPr="00D712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712EF" w:rsidRPr="00D712EF">
        <w:rPr>
          <w:rStyle w:val="apple-converted-space"/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 xml:space="preserve">  </w:t>
      </w:r>
      <w:r w:rsidR="00D712EF" w:rsidRPr="00D712EF">
        <w:rPr>
          <w:rFonts w:ascii="Times New Roman" w:hAnsi="Times New Roman" w:cs="Times New Roman"/>
          <w:sz w:val="28"/>
          <w:szCs w:val="28"/>
          <w:shd w:val="clear" w:color="auto" w:fill="FFFFFF"/>
        </w:rPr>
        <w:t>Немалую роль сыграло и то обстоятельство, что часть византийской аристократии и купечества была заинтересована в торговых связях с латинянами. Иными словами, в Константинополе существовала своеобразная «пятая колонна».</w:t>
      </w:r>
      <w:r w:rsidRPr="00D712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77F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Через двести лет  </w:t>
      </w:r>
      <w:r w:rsidR="00167171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«Запад» предложил помощь, в случае если люди при</w:t>
      </w:r>
      <w:r w:rsidR="004E0D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мут</w:t>
      </w:r>
      <w:r w:rsidR="00167171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унию и признают Папу Римского безгрешным. Византийская империя была на грани краха, от империи остался город Константинополь и маленькая часть прилегающих территорий. Правительство «прогнило», дума</w:t>
      </w:r>
      <w:r w:rsidR="006522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я, что нет выхода, приняла унию,</w:t>
      </w:r>
      <w:r w:rsidR="00167171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</w:t>
      </w:r>
      <w:r w:rsidR="006522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22B3">
        <w:rPr>
          <w:rStyle w:val="apple-converted-space"/>
          <w:rFonts w:ascii="Verdana" w:hAnsi="Verdana"/>
          <w:color w:val="595959"/>
          <w:shd w:val="clear" w:color="auto" w:fill="FFFFFF"/>
        </w:rPr>
        <w:t> </w:t>
      </w:r>
      <w:r w:rsidR="006522B3" w:rsidRPr="006522B3">
        <w:rPr>
          <w:rFonts w:ascii="Times New Roman" w:hAnsi="Times New Roman" w:cs="Times New Roman"/>
          <w:sz w:val="28"/>
          <w:szCs w:val="28"/>
          <w:shd w:val="clear" w:color="auto" w:fill="FFFFFF"/>
        </w:rPr>
        <w:t>это вызвало лишь общее недовольство. Командующий византийским флотом Лука Нотара публично заявил, что «предпочтет, чтобы в Городе господствовала турецкая чалма, нежели папская тиара».</w:t>
      </w:r>
      <w:r w:rsidR="00BB31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Турки осадили город. </w:t>
      </w:r>
      <w:r w:rsidR="00BB3179" w:rsidRPr="00BB31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Константин приказал венецианским морякам промаршировать по городским стенам, демонстрируя, что Венеция является союзником Константинополя. Венецианский флот был одним из сильнейших в Средиземноморском бассейне, и это должно было подействовать на решимость султана. Несмотря на отказ, Мехмед отдал приказ готовиться к штурму. Турецкое войско обладало высоким моральным духом и решимостью, в отличие от ромеев.</w:t>
      </w:r>
      <w:r w:rsidR="006522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31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167171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рмия кат</w:t>
      </w:r>
      <w:r w:rsidR="00FE3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оликов не смогла защитить город.</w:t>
      </w:r>
      <w:r w:rsidR="00167171"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67171" w:rsidRPr="00932D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Осман</w:t>
      </w:r>
      <w:r w:rsidR="00932D17" w:rsidRPr="00932D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взяли город 29 мая 1453 года</w:t>
      </w:r>
      <w:r w:rsidR="00932D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932D17" w:rsidRPr="00932D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32D17" w:rsidRPr="00932D17">
        <w:rPr>
          <w:rFonts w:ascii="Times New Roman" w:hAnsi="Times New Roman" w:cs="Times New Roman"/>
          <w:sz w:val="28"/>
          <w:szCs w:val="28"/>
          <w:shd w:val="clear" w:color="auto" w:fill="FFFFFF"/>
        </w:rPr>
        <w:t>рано утром начался</w:t>
      </w:r>
      <w:r w:rsidR="00932D17" w:rsidRPr="00932D1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32D17" w:rsidRPr="00932D17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последний</w:t>
      </w:r>
      <w:r w:rsidR="00932D17" w:rsidRPr="00932D17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32D17" w:rsidRPr="00932D17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штурм Константинополя</w:t>
      </w:r>
      <w:r w:rsidR="00932D17" w:rsidRPr="00932D17">
        <w:rPr>
          <w:rFonts w:ascii="Times New Roman" w:hAnsi="Times New Roman" w:cs="Times New Roman"/>
          <w:color w:val="595959"/>
          <w:sz w:val="28"/>
          <w:szCs w:val="28"/>
          <w:shd w:val="clear" w:color="auto" w:fill="FFFFFF"/>
        </w:rPr>
        <w:t xml:space="preserve">. </w:t>
      </w:r>
      <w:r w:rsidR="00932D17" w:rsidRPr="00932D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Первые атаки были отбиты, но затем раненый </w:t>
      </w:r>
      <w:r w:rsidR="00932D17" w:rsidRPr="00932D1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Джустиниани покинул город и бежал в Галату. Главные ворота столицы Византии турки смогли взять. Бои шли на улицах города, в сражении пал император Константин XI, и когда турки нашли его израненное тело, ему отрубили голову и водрузили на шест. Три дня в Константинополе шли грабежи и насилия. Турки убивали подряд всех, кого встречали на улицах: мужчин, женщин, детей. Потоки крови стекали по крутым улицам Константинополя с холмов Петры в Золотой Рог.</w:t>
      </w:r>
    </w:p>
    <w:p w:rsidR="00A51B28" w:rsidRPr="00A51B28" w:rsidRDefault="00A51B28" w:rsidP="00A51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E3D0E" w:rsidRDefault="00A51B28" w:rsidP="00A51B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Заключение</w:t>
      </w:r>
    </w:p>
    <w:p w:rsidR="00167171" w:rsidRDefault="00167171" w:rsidP="00A51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EE"/>
        </w:rPr>
      </w:pPr>
      <w:r w:rsidRPr="007063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706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итоге мы видим, что в</w:t>
      </w:r>
      <w:r w:rsidRPr="00706317">
        <w:rPr>
          <w:rFonts w:ascii="Times New Roman" w:hAnsi="Times New Roman" w:cs="Times New Roman"/>
          <w:sz w:val="28"/>
          <w:szCs w:val="28"/>
          <w:shd w:val="clear" w:color="auto" w:fill="FFFFEE"/>
        </w:rPr>
        <w:t xml:space="preserve"> условиях страшных испытаний, обрушившихся на русские земли, Александр Невский сумел найти силы для противостояния западным завоевателям, снискав славу великого русского полководца, а также заложил основы взаимоотношений с Золотой Ордой. </w:t>
      </w:r>
      <w:r w:rsidR="00317781" w:rsidRPr="00317781">
        <w:rPr>
          <w:rFonts w:ascii="Times New Roman" w:hAnsi="Times New Roman" w:cs="Times New Roman"/>
          <w:sz w:val="28"/>
          <w:szCs w:val="28"/>
          <w:shd w:val="clear" w:color="auto" w:fill="FFFFEE"/>
        </w:rPr>
        <w:t>Он сделал мудрый выбор</w:t>
      </w:r>
      <w:r w:rsidR="00317781">
        <w:rPr>
          <w:rFonts w:ascii="Times New Roman" w:hAnsi="Times New Roman" w:cs="Times New Roman"/>
          <w:sz w:val="28"/>
          <w:szCs w:val="28"/>
          <w:shd w:val="clear" w:color="auto" w:fill="FFFFEE"/>
        </w:rPr>
        <w:t>,</w:t>
      </w:r>
      <w:r w:rsidR="00317781" w:rsidRPr="00317781">
        <w:rPr>
          <w:rFonts w:ascii="Times New Roman" w:hAnsi="Times New Roman" w:cs="Times New Roman"/>
          <w:sz w:val="28"/>
          <w:szCs w:val="28"/>
          <w:shd w:val="clear" w:color="auto" w:fill="FFFFEE"/>
        </w:rPr>
        <w:t xml:space="preserve"> не приняв помощь от папы Римского,</w:t>
      </w:r>
      <w:r w:rsidR="00317781" w:rsidRPr="00706317">
        <w:rPr>
          <w:rFonts w:ascii="Times New Roman" w:hAnsi="Times New Roman" w:cs="Times New Roman"/>
          <w:sz w:val="28"/>
          <w:szCs w:val="28"/>
          <w:shd w:val="clear" w:color="auto" w:fill="FFFFEE"/>
        </w:rPr>
        <w:t xml:space="preserve"> </w:t>
      </w:r>
      <w:r w:rsidRPr="00706317">
        <w:rPr>
          <w:rFonts w:ascii="Times New Roman" w:hAnsi="Times New Roman" w:cs="Times New Roman"/>
          <w:sz w:val="28"/>
          <w:szCs w:val="28"/>
          <w:shd w:val="clear" w:color="auto" w:fill="FFFFEE"/>
        </w:rPr>
        <w:t>что спасло русскую культуру от уничтожения. Он стал святым благо</w:t>
      </w:r>
      <w:r w:rsidR="00A51B28">
        <w:rPr>
          <w:rFonts w:ascii="Times New Roman" w:hAnsi="Times New Roman" w:cs="Times New Roman"/>
          <w:sz w:val="28"/>
          <w:szCs w:val="28"/>
          <w:shd w:val="clear" w:color="auto" w:fill="FFFFEE"/>
        </w:rPr>
        <w:t>даря своей твёрдой вере в Бога.</w:t>
      </w:r>
    </w:p>
    <w:p w:rsidR="00A51B28" w:rsidRPr="00706317" w:rsidRDefault="00A51B28" w:rsidP="00A51B2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51B28" w:rsidRDefault="00FA74B0" w:rsidP="00A51B28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A51B28" w:rsidRPr="00A51B28" w:rsidRDefault="00A845BA" w:rsidP="00A51B28">
      <w:pPr>
        <w:spacing w:after="0" w:line="36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51B28">
        <w:rPr>
          <w:rFonts w:ascii="Times New Roman" w:hAnsi="Times New Roman" w:cs="Times New Roman"/>
          <w:sz w:val="28"/>
          <w:szCs w:val="28"/>
        </w:rPr>
        <w:t xml:space="preserve"> Николаус </w:t>
      </w:r>
      <w:proofErr w:type="spellStart"/>
      <w:r w:rsidR="00A51B28">
        <w:rPr>
          <w:rFonts w:ascii="Times New Roman" w:hAnsi="Times New Roman" w:cs="Times New Roman"/>
          <w:sz w:val="28"/>
          <w:szCs w:val="28"/>
        </w:rPr>
        <w:t>Скилакис</w:t>
      </w:r>
      <w:proofErr w:type="spellEnd"/>
      <w:r w:rsidR="00D67991">
        <w:rPr>
          <w:rFonts w:ascii="Times New Roman" w:hAnsi="Times New Roman" w:cs="Times New Roman"/>
          <w:sz w:val="28"/>
          <w:szCs w:val="28"/>
        </w:rPr>
        <w:t xml:space="preserve"> </w:t>
      </w:r>
      <w:r w:rsidR="00A51B28">
        <w:rPr>
          <w:rFonts w:ascii="Times New Roman" w:hAnsi="Times New Roman" w:cs="Times New Roman"/>
          <w:sz w:val="28"/>
          <w:szCs w:val="28"/>
        </w:rPr>
        <w:t>«</w:t>
      </w:r>
      <w:r w:rsidR="00D67991">
        <w:rPr>
          <w:rFonts w:ascii="Times New Roman" w:hAnsi="Times New Roman" w:cs="Times New Roman"/>
          <w:sz w:val="28"/>
          <w:szCs w:val="28"/>
        </w:rPr>
        <w:t>100 битв</w:t>
      </w:r>
      <w:r w:rsidR="00A51B28">
        <w:rPr>
          <w:rFonts w:ascii="Times New Roman" w:hAnsi="Times New Roman" w:cs="Times New Roman"/>
          <w:sz w:val="28"/>
          <w:szCs w:val="28"/>
        </w:rPr>
        <w:t>,</w:t>
      </w:r>
      <w:r w:rsidR="00D67991">
        <w:rPr>
          <w:rFonts w:ascii="Times New Roman" w:hAnsi="Times New Roman" w:cs="Times New Roman"/>
          <w:sz w:val="28"/>
          <w:szCs w:val="28"/>
        </w:rPr>
        <w:t xml:space="preserve"> которые изменили мир</w:t>
      </w:r>
      <w:r w:rsidR="00A51B28">
        <w:rPr>
          <w:rFonts w:ascii="Times New Roman" w:hAnsi="Times New Roman" w:cs="Times New Roman"/>
          <w:sz w:val="28"/>
          <w:szCs w:val="28"/>
        </w:rPr>
        <w:t>»</w:t>
      </w:r>
      <w:r w:rsidR="00D67991">
        <w:rPr>
          <w:rFonts w:ascii="Times New Roman" w:hAnsi="Times New Roman" w:cs="Times New Roman"/>
          <w:sz w:val="28"/>
          <w:szCs w:val="28"/>
        </w:rPr>
        <w:t>.</w:t>
      </w:r>
      <w:r w:rsidR="00310489">
        <w:rPr>
          <w:rFonts w:ascii="Times New Roman" w:hAnsi="Times New Roman" w:cs="Times New Roman"/>
          <w:sz w:val="28"/>
          <w:szCs w:val="28"/>
        </w:rPr>
        <w:t xml:space="preserve"> </w:t>
      </w:r>
      <w:r w:rsidR="00A51B28">
        <w:rPr>
          <w:rFonts w:ascii="Times New Roman" w:hAnsi="Times New Roman" w:cs="Times New Roman"/>
          <w:sz w:val="28"/>
          <w:szCs w:val="28"/>
        </w:rPr>
        <w:t xml:space="preserve">Выпуск№19 </w:t>
      </w:r>
      <w:r w:rsidR="00D67991">
        <w:rPr>
          <w:rFonts w:ascii="Times New Roman" w:hAnsi="Times New Roman" w:cs="Times New Roman"/>
          <w:sz w:val="28"/>
          <w:szCs w:val="28"/>
        </w:rPr>
        <w:t xml:space="preserve">2011. </w:t>
      </w:r>
      <w:r w:rsidR="00A51B28">
        <w:rPr>
          <w:rFonts w:ascii="Times New Roman" w:hAnsi="Times New Roman" w:cs="Times New Roman"/>
          <w:sz w:val="28"/>
          <w:szCs w:val="28"/>
        </w:rPr>
        <w:t>- 29 с.</w:t>
      </w:r>
    </w:p>
    <w:p w:rsidR="00D67991" w:rsidRDefault="00A845BA" w:rsidP="00A845B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hyperlink r:id="rId7" w:history="1">
        <w:r w:rsidR="00A51B28" w:rsidRPr="005A159F">
          <w:rPr>
            <w:rStyle w:val="a6"/>
            <w:rFonts w:ascii="Times New Roman" w:hAnsi="Times New Roman" w:cs="Times New Roman"/>
            <w:sz w:val="28"/>
            <w:szCs w:val="28"/>
          </w:rPr>
          <w:t>http://www.pravmir.ru/aleksandr-nevskij-myslitel-filosof-strateg-svyatoj/</w:t>
        </w:r>
      </w:hyperlink>
      <w:r w:rsidR="00A51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3)</w:t>
      </w:r>
      <w:r w:rsidRPr="00A845BA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944C5D">
          <w:rPr>
            <w:rStyle w:val="a6"/>
            <w:rFonts w:ascii="Times New Roman" w:hAnsi="Times New Roman" w:cs="Times New Roman"/>
            <w:sz w:val="28"/>
            <w:szCs w:val="28"/>
          </w:rPr>
          <w:t>http://roman-n.livejournal.com/484231.html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51B28" w:rsidRPr="00A845BA" w:rsidRDefault="00A845BA" w:rsidP="00F6323E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A845BA">
        <w:t xml:space="preserve"> </w:t>
      </w:r>
      <w:hyperlink r:id="rId9" w:history="1">
        <w:r w:rsidR="00A51B28" w:rsidRPr="005A159F">
          <w:rPr>
            <w:rStyle w:val="a6"/>
            <w:rFonts w:ascii="Times New Roman" w:hAnsi="Times New Roman" w:cs="Times New Roman"/>
            <w:sz w:val="28"/>
            <w:szCs w:val="28"/>
          </w:rPr>
          <w:t>http://ukrainerussia.livejournal.com/977398.html</w:t>
        </w:r>
      </w:hyperlink>
    </w:p>
    <w:sectPr w:rsidR="00A51B28" w:rsidRPr="00A84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F71AD"/>
    <w:multiLevelType w:val="hybridMultilevel"/>
    <w:tmpl w:val="998C3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F2CC1"/>
    <w:multiLevelType w:val="hybridMultilevel"/>
    <w:tmpl w:val="ACDA9A60"/>
    <w:lvl w:ilvl="0" w:tplc="0E6216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18"/>
    <w:rsid w:val="000D27A3"/>
    <w:rsid w:val="00135042"/>
    <w:rsid w:val="00165446"/>
    <w:rsid w:val="00167171"/>
    <w:rsid w:val="00194688"/>
    <w:rsid w:val="002C078D"/>
    <w:rsid w:val="00310489"/>
    <w:rsid w:val="00317781"/>
    <w:rsid w:val="0034651C"/>
    <w:rsid w:val="003563B2"/>
    <w:rsid w:val="003D10B8"/>
    <w:rsid w:val="0045529F"/>
    <w:rsid w:val="004E0D9E"/>
    <w:rsid w:val="004E109B"/>
    <w:rsid w:val="00613DC8"/>
    <w:rsid w:val="00635975"/>
    <w:rsid w:val="006522B3"/>
    <w:rsid w:val="00657187"/>
    <w:rsid w:val="00677F7B"/>
    <w:rsid w:val="006968BC"/>
    <w:rsid w:val="006F2F05"/>
    <w:rsid w:val="00706317"/>
    <w:rsid w:val="007B1119"/>
    <w:rsid w:val="00847B18"/>
    <w:rsid w:val="008C1BE8"/>
    <w:rsid w:val="00911BD1"/>
    <w:rsid w:val="00916033"/>
    <w:rsid w:val="00932D17"/>
    <w:rsid w:val="009A36DD"/>
    <w:rsid w:val="009A7C27"/>
    <w:rsid w:val="009B14FF"/>
    <w:rsid w:val="009E725F"/>
    <w:rsid w:val="00A26D04"/>
    <w:rsid w:val="00A51B28"/>
    <w:rsid w:val="00A72DA5"/>
    <w:rsid w:val="00A74DDC"/>
    <w:rsid w:val="00A845BA"/>
    <w:rsid w:val="00AC6A30"/>
    <w:rsid w:val="00BB3179"/>
    <w:rsid w:val="00C54409"/>
    <w:rsid w:val="00CB1278"/>
    <w:rsid w:val="00CC1C49"/>
    <w:rsid w:val="00D0089E"/>
    <w:rsid w:val="00D67991"/>
    <w:rsid w:val="00D712EF"/>
    <w:rsid w:val="00D84F67"/>
    <w:rsid w:val="00DC6C3C"/>
    <w:rsid w:val="00DD29AB"/>
    <w:rsid w:val="00DD2B6F"/>
    <w:rsid w:val="00E60096"/>
    <w:rsid w:val="00E66F22"/>
    <w:rsid w:val="00EF2D4B"/>
    <w:rsid w:val="00EF7EB7"/>
    <w:rsid w:val="00F6323E"/>
    <w:rsid w:val="00FA74B0"/>
    <w:rsid w:val="00FE3D0E"/>
    <w:rsid w:val="00FF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1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67171"/>
  </w:style>
  <w:style w:type="paragraph" w:styleId="a3">
    <w:name w:val="Normal (Web)"/>
    <w:basedOn w:val="a"/>
    <w:uiPriority w:val="99"/>
    <w:unhideWhenUsed/>
    <w:rsid w:val="0016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0D9E"/>
    <w:pPr>
      <w:ind w:left="720"/>
      <w:contextualSpacing/>
    </w:pPr>
  </w:style>
  <w:style w:type="character" w:styleId="a5">
    <w:name w:val="Strong"/>
    <w:basedOn w:val="a0"/>
    <w:uiPriority w:val="22"/>
    <w:qFormat/>
    <w:rsid w:val="00932D17"/>
    <w:rPr>
      <w:b/>
      <w:bCs/>
    </w:rPr>
  </w:style>
  <w:style w:type="character" w:styleId="a6">
    <w:name w:val="Hyperlink"/>
    <w:basedOn w:val="a0"/>
    <w:uiPriority w:val="99"/>
    <w:unhideWhenUsed/>
    <w:rsid w:val="00A845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1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67171"/>
  </w:style>
  <w:style w:type="paragraph" w:styleId="a3">
    <w:name w:val="Normal (Web)"/>
    <w:basedOn w:val="a"/>
    <w:uiPriority w:val="99"/>
    <w:unhideWhenUsed/>
    <w:rsid w:val="0016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0D9E"/>
    <w:pPr>
      <w:ind w:left="720"/>
      <w:contextualSpacing/>
    </w:pPr>
  </w:style>
  <w:style w:type="character" w:styleId="a5">
    <w:name w:val="Strong"/>
    <w:basedOn w:val="a0"/>
    <w:uiPriority w:val="22"/>
    <w:qFormat/>
    <w:rsid w:val="00932D17"/>
    <w:rPr>
      <w:b/>
      <w:bCs/>
    </w:rPr>
  </w:style>
  <w:style w:type="character" w:styleId="a6">
    <w:name w:val="Hyperlink"/>
    <w:basedOn w:val="a0"/>
    <w:uiPriority w:val="99"/>
    <w:unhideWhenUsed/>
    <w:rsid w:val="00A845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man-n.livejournal.com/484231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ravmir.ru/aleksandr-nevskij-myslitel-filosof-strateg-svyatoj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ukrainerussia.livejournal.com/97739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2CB83-5182-42D2-8ED6-F706BF360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2116</Words>
  <Characters>12065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м.Ксения</dc:creator>
  <cp:keywords/>
  <dc:description/>
  <cp:lastModifiedBy>м.Ксения</cp:lastModifiedBy>
  <cp:revision>39</cp:revision>
  <dcterms:created xsi:type="dcterms:W3CDTF">2016-03-29T06:08:00Z</dcterms:created>
  <dcterms:modified xsi:type="dcterms:W3CDTF">2016-04-10T08:37:00Z</dcterms:modified>
</cp:coreProperties>
</file>